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b/>
          <w:bCs/>
          <w:color w:val="343434"/>
        </w:rPr>
        <w:t>Du 23 au 30 septembre 2017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b/>
          <w:bCs/>
          <w:color w:val="343434"/>
        </w:rPr>
        <w:t>tarif réduit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b/>
          <w:bCs/>
          <w:color w:val="343434"/>
        </w:rPr>
        <w:t>Direction la Couronne Plage de Martigues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F5E5E"/>
        </w:rPr>
      </w:pPr>
      <w:r>
        <w:rPr>
          <w:rFonts w:ascii="Trebuchet MS" w:hAnsi="Trebuchet MS" w:cs="Trebuchet MS"/>
          <w:color w:val="5F5E5E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LE LIEU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Entre Marseille, Camargue, Alpilles et Côte Bleue,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Lou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est un « petit coin de paradis »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blotti dans une calanque.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LE VILLAGE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• Village de vacances « les pieds dans l’eau »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sur la plus belle plage de sable de la Côte Bleue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• Capacité : 150 personnes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HÉBERGEMENT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Côté mer : 44 appartements climatisés sont équipés pour 2 à 6 personnes, avec sanitaires complets, un coin kitchenette avec réfrigérateur et prise TV.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Côté Pins, 19 chambres entièrement rénovées.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RESTAURANT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salle de restaurant panoramique et terrasse ouverte sur la plage. Cuisine provençale et méditerranéenne à l’honneur !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À VOTRE DISPOSITION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bar avec accès direct à la plage, coin bibliothèque, salle TV, WIFI gratuit, 2 solariums, lave-linge. Ping-pong, beach-volley, pétanque, parcours de santé, sentier botanique.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ACTIVITÉS SUR PLACE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activités aquatiques, visite des marchés provençaux, balades pédestres, le GR 5 de Marseille à </w:t>
      </w:r>
      <w:proofErr w:type="spellStart"/>
      <w:r>
        <w:rPr>
          <w:rFonts w:ascii="Arial" w:hAnsi="Arial" w:cs="Arial"/>
          <w:color w:val="343434"/>
        </w:rPr>
        <w:t>Carro</w:t>
      </w:r>
      <w:proofErr w:type="spellEnd"/>
      <w:r>
        <w:rPr>
          <w:rFonts w:ascii="Arial" w:hAnsi="Arial" w:cs="Arial"/>
          <w:color w:val="343434"/>
        </w:rPr>
        <w:t xml:space="preserve"> passe par le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>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D2D2D"/>
          <w:sz w:val="30"/>
          <w:szCs w:val="30"/>
        </w:rPr>
      </w:pPr>
      <w:r>
        <w:rPr>
          <w:rFonts w:ascii="Arial" w:hAnsi="Arial" w:cs="Arial"/>
          <w:b/>
          <w:bCs/>
          <w:color w:val="2D2D2D"/>
          <w:sz w:val="30"/>
          <w:szCs w:val="30"/>
        </w:rPr>
        <w:t>PROGRAMME - </w:t>
      </w:r>
      <w:r>
        <w:rPr>
          <w:rFonts w:ascii="Arial" w:hAnsi="Arial" w:cs="Arial"/>
          <w:b/>
          <w:bCs/>
          <w:color w:val="343434"/>
          <w:sz w:val="22"/>
          <w:szCs w:val="22"/>
        </w:rPr>
        <w:t>8 JOURS / 7 NUITS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1 ARRIVÉE AU VILLAGE DU PESCADOU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Arrivée dans l’après-midi. Installation, cocktail de bienvenue et dîner au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lastRenderedPageBreak/>
        <w:t>Pescadou</w:t>
      </w:r>
      <w:proofErr w:type="spellEnd"/>
      <w:r>
        <w:rPr>
          <w:rFonts w:ascii="Arial" w:hAnsi="Arial" w:cs="Arial"/>
          <w:color w:val="343434"/>
        </w:rPr>
        <w:t>. En soirée présentation découverte de la Provence.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2 PORT DE CARRO - PÉTANQUE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Après le petit-déjeuner, départ à pied avec notre accompagnateur pour une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promenade sur le chemin des douaniers, le long du littoral vers le petit village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de </w:t>
      </w:r>
      <w:proofErr w:type="spellStart"/>
      <w:r>
        <w:rPr>
          <w:rFonts w:ascii="Arial" w:hAnsi="Arial" w:cs="Arial"/>
          <w:color w:val="343434"/>
        </w:rPr>
        <w:t>Carro</w:t>
      </w:r>
      <w:proofErr w:type="spellEnd"/>
      <w:r>
        <w:rPr>
          <w:rFonts w:ascii="Arial" w:hAnsi="Arial" w:cs="Arial"/>
          <w:color w:val="343434"/>
        </w:rPr>
        <w:t xml:space="preserve"> à la découverte des pêcheurs et de leurs poissons. Visite du musée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des pécheurs Déjeuner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>. L’après-midi concours de pétanque.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Dîner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et soirée Loto.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3 JOURNÉE MARSEILLE 100 KM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Après le petit-déjeuner, départ en direction de Marseille pour une visite en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petit train. Arrivée sur le littoral avec une vue surprenante de la ville et ses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illustres monuments : la majestueuse Cathédrale de la Major, Le Fort de Saint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Jean et de Saint Nicolas, le clocher des </w:t>
      </w:r>
      <w:proofErr w:type="spellStart"/>
      <w:r>
        <w:rPr>
          <w:rFonts w:ascii="Arial" w:hAnsi="Arial" w:cs="Arial"/>
          <w:color w:val="343434"/>
        </w:rPr>
        <w:t>Accoules</w:t>
      </w:r>
      <w:proofErr w:type="spellEnd"/>
      <w:r>
        <w:rPr>
          <w:rFonts w:ascii="Arial" w:hAnsi="Arial" w:cs="Arial"/>
          <w:color w:val="343434"/>
        </w:rPr>
        <w:t>, la Canebière et enfin arrivée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à Notre Dame de la Garde. Visite du sanctuaire, descente sur le Vieux Port.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Repas sur le port de Marseille. L’après-midi visite en petit train du plus vieux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quartier de Marseille « le panier » célèbre avec la série » plus belle la vie »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puis temps libre. Dîner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et soirée Fa si la chanter Marseillais.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4 JOURNÉE « BOTANIQUES ET TISANES »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Petit-déjeuner puis balade au sentier botanique avec découverte de la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boucle botanique et plus de 60 espèces botaniques, découverte de la flore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méditerranéenne. Déjeuner au centre et l’après-midi sera consacré à un atelier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« Bien-être et tisane » : connaissance des plantes aromatiques de Provence,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dégustation des tisanes et présentation de ses bienfaits. Dîner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>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Soirée Karaoké.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5 MARCHÉ PROVENÇAL – LA COUROUNNE PLAGE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Après le petit-déjeuner, départ à pied pour le marché Provençal de la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Couronne. Déjeuner au Village. L’après-midi jeux de sociétés. Dîner au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et soirée Quizz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6 PHARE DE LA COURONNE ET CAMPING PARADIS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Après le petit-déjeuner, balade à pied vers le Phare de la Couronne,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jusqu’au tournage de la série Camping paradis .Déjeuner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et,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l’après-midi, thé dansant. Dîner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et soirée dansante.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7 CALANQUES DE LA COTE BLEUE - MARTIGUES 45 KM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F79646" w:themeColor="accent6"/>
        </w:rPr>
      </w:pPr>
      <w:r w:rsidRPr="00733B52">
        <w:rPr>
          <w:rFonts w:ascii="Arial" w:hAnsi="Arial" w:cs="Arial"/>
          <w:color w:val="F79646" w:themeColor="accent6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Petit-déjeuner et départ pour les Calanques de la cote bleue en bateau au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départ de Carry le rouet. Déjeuner au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puis, l’après-midi, départ en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direction de Martigues. La visite commence par un tour d’orientation dans les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trois quartiers qui composent "la Venise Provençale" : </w:t>
      </w:r>
      <w:proofErr w:type="spellStart"/>
      <w:r>
        <w:rPr>
          <w:rFonts w:ascii="Arial" w:hAnsi="Arial" w:cs="Arial"/>
          <w:color w:val="343434"/>
        </w:rPr>
        <w:t>Jonquières</w:t>
      </w:r>
      <w:proofErr w:type="spellEnd"/>
      <w:r>
        <w:rPr>
          <w:rFonts w:ascii="Arial" w:hAnsi="Arial" w:cs="Arial"/>
          <w:color w:val="343434"/>
        </w:rPr>
        <w:t xml:space="preserve"> ancien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quartier aristocratique, Ferrières devenu le quartier administratif et moderne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de la ville et enfin le pittoresque quartier de l’Ile. Visite commentée du quartier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ancien : la vitrine archéologique de la place </w:t>
      </w:r>
      <w:proofErr w:type="spellStart"/>
      <w:r>
        <w:rPr>
          <w:rFonts w:ascii="Arial" w:hAnsi="Arial" w:cs="Arial"/>
          <w:color w:val="343434"/>
        </w:rPr>
        <w:t>Maritima</w:t>
      </w:r>
      <w:proofErr w:type="spellEnd"/>
      <w:r>
        <w:rPr>
          <w:rFonts w:ascii="Arial" w:hAnsi="Arial" w:cs="Arial"/>
          <w:color w:val="343434"/>
        </w:rPr>
        <w:t>, le site classé du Miroir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aux Oiseaux, l’église de la Madeleine appelée « La Cathédrale ». Dîner au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 xml:space="preserve"> et soirée « Cabaret du </w:t>
      </w:r>
      <w:proofErr w:type="spellStart"/>
      <w:r>
        <w:rPr>
          <w:rFonts w:ascii="Arial" w:hAnsi="Arial" w:cs="Arial"/>
          <w:color w:val="343434"/>
        </w:rPr>
        <w:t>Pescadou</w:t>
      </w:r>
      <w:proofErr w:type="spellEnd"/>
      <w:r>
        <w:rPr>
          <w:rFonts w:ascii="Arial" w:hAnsi="Arial" w:cs="Arial"/>
          <w:color w:val="343434"/>
        </w:rPr>
        <w:t> ».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F5E5E"/>
        </w:rPr>
      </w:pPr>
      <w:r>
        <w:rPr>
          <w:rFonts w:ascii="Trebuchet MS" w:hAnsi="Trebuchet MS" w:cs="Trebuchet MS"/>
          <w:color w:val="5F5E5E"/>
        </w:rPr>
        <w:t> </w:t>
      </w:r>
    </w:p>
    <w:p w:rsidR="00733B52" w:rsidRP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30"/>
          <w:szCs w:val="30"/>
        </w:rPr>
      </w:pPr>
      <w:bookmarkStart w:id="0" w:name="_GoBack"/>
      <w:r w:rsidRPr="00733B52">
        <w:rPr>
          <w:rFonts w:ascii="Arial" w:hAnsi="Arial" w:cs="Arial"/>
          <w:b/>
          <w:bCs/>
          <w:color w:val="F79646" w:themeColor="accent6"/>
          <w:sz w:val="30"/>
          <w:szCs w:val="30"/>
        </w:rPr>
        <w:t>JOUR 8 DÉPART APRÈS LE PETIT-DÉJEUNER AVEC PANIER-REPAS POUR LE DÉJEUNER.</w:t>
      </w:r>
    </w:p>
    <w:bookmarkEnd w:id="0"/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 </w:t>
      </w:r>
    </w:p>
    <w:p w:rsidR="00733B52" w:rsidRDefault="00733B52" w:rsidP="00733B52">
      <w:pPr>
        <w:widowControl w:val="0"/>
        <w:autoSpaceDE w:val="0"/>
        <w:autoSpaceDN w:val="0"/>
        <w:adjustRightInd w:val="0"/>
        <w:rPr>
          <w:rFonts w:ascii="Calibri" w:hAnsi="Calibri" w:cs="Calibri"/>
          <w:color w:val="5F5E5E"/>
          <w:sz w:val="29"/>
          <w:szCs w:val="29"/>
        </w:rPr>
      </w:pPr>
      <w:r>
        <w:rPr>
          <w:rFonts w:ascii="Calibri" w:hAnsi="Calibri" w:cs="Calibri"/>
          <w:color w:val="1A1A1A"/>
          <w:sz w:val="29"/>
          <w:szCs w:val="29"/>
        </w:rPr>
        <w:t>Préinscriptions du 21 mars au 30 avril auprès du CCAS (places limitées)</w:t>
      </w:r>
    </w:p>
    <w:p w:rsidR="007B3792" w:rsidRDefault="00733B52" w:rsidP="00733B52">
      <w:r>
        <w:rPr>
          <w:rFonts w:ascii="Calibri" w:hAnsi="Calibri" w:cs="Calibri"/>
          <w:color w:val="1A1A1A"/>
          <w:sz w:val="29"/>
          <w:szCs w:val="29"/>
        </w:rPr>
        <w:t>04 78 66 31 47</w:t>
      </w:r>
    </w:p>
    <w:sectPr w:rsidR="007B3792" w:rsidSect="007B37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2"/>
    <w:rsid w:val="00733B52"/>
    <w:rsid w:val="007B3792"/>
    <w:rsid w:val="009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A8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632</Words>
  <Characters>3478</Characters>
  <Application>Microsoft Macintosh Word</Application>
  <DocSecurity>0</DocSecurity>
  <Lines>28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Helene Lavirotte</dc:creator>
  <cp:keywords/>
  <dc:description/>
  <cp:lastModifiedBy>Marie Helene Lavirotte</cp:lastModifiedBy>
  <cp:revision>1</cp:revision>
  <dcterms:created xsi:type="dcterms:W3CDTF">2017-05-09T07:04:00Z</dcterms:created>
  <dcterms:modified xsi:type="dcterms:W3CDTF">2017-05-09T14:33:00Z</dcterms:modified>
</cp:coreProperties>
</file>